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62" w:rsidRPr="00474B30" w:rsidRDefault="00474B30">
      <w:pPr>
        <w:rPr>
          <w:b/>
          <w:sz w:val="28"/>
        </w:rPr>
      </w:pPr>
      <w:r w:rsidRPr="00474B30">
        <w:rPr>
          <w:b/>
          <w:sz w:val="28"/>
        </w:rPr>
        <w:t>Bijlagen mestberekening</w:t>
      </w:r>
    </w:p>
    <w:p w:rsidR="00F00343" w:rsidRDefault="00474B30" w:rsidP="00474B30">
      <w:pPr>
        <w:rPr>
          <w:rFonts w:ascii="Verdana" w:hAnsi="Verdana"/>
          <w:i/>
          <w:sz w:val="18"/>
        </w:rPr>
      </w:pPr>
      <w:r w:rsidRPr="00474B30">
        <w:rPr>
          <w:rFonts w:ascii="Verdana" w:hAnsi="Verdana"/>
          <w:i/>
          <w:sz w:val="18"/>
        </w:rPr>
        <w:t>Tabel</w:t>
      </w:r>
      <w:r w:rsidRPr="00474B30">
        <w:rPr>
          <w:rFonts w:ascii="Verdana" w:hAnsi="Verdana"/>
          <w:i/>
          <w:sz w:val="18"/>
        </w:rPr>
        <w:t xml:space="preserve"> 1.</w:t>
      </w:r>
      <w:r w:rsidRPr="00474B30">
        <w:rPr>
          <w:rFonts w:ascii="Verdana" w:hAnsi="Verdana"/>
          <w:i/>
          <w:sz w:val="18"/>
        </w:rPr>
        <w:t xml:space="preserve">  Productie stikstof en fosfaat per dier per jaar.</w:t>
      </w:r>
    </w:p>
    <w:p w:rsidR="00474B30" w:rsidRPr="00474B30" w:rsidRDefault="00F00343" w:rsidP="00474B30">
      <w:pPr>
        <w:rPr>
          <w:rFonts w:ascii="Verdana" w:hAnsi="Verdana"/>
          <w:i/>
          <w:sz w:val="18"/>
        </w:rPr>
      </w:pPr>
      <w:r>
        <w:rPr>
          <w:noProof/>
          <w:lang w:eastAsia="nl-NL"/>
        </w:rPr>
        <w:drawing>
          <wp:inline distT="0" distB="0" distL="0" distR="0" wp14:anchorId="5555B5F7" wp14:editId="6C0460D8">
            <wp:extent cx="5023262" cy="2161309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9076" t="14852" r="3668" b="25082"/>
                    <a:stretch/>
                  </pic:blipFill>
                  <pic:spPr bwMode="auto">
                    <a:xfrm>
                      <a:off x="0" y="0"/>
                      <a:ext cx="5026585" cy="2162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74B30" w:rsidRPr="00474B30">
        <w:rPr>
          <w:rFonts w:ascii="Verdana" w:hAnsi="Verdana"/>
          <w:i/>
          <w:sz w:val="18"/>
        </w:rPr>
        <w:t xml:space="preserve"> </w:t>
      </w:r>
    </w:p>
    <w:p w:rsidR="00F00343" w:rsidRDefault="00F00343">
      <w:pPr>
        <w:rPr>
          <w:rFonts w:ascii="Verdana" w:hAnsi="Verdana"/>
          <w:i/>
          <w:sz w:val="18"/>
        </w:rPr>
      </w:pPr>
    </w:p>
    <w:p w:rsidR="00474B30" w:rsidRPr="00474B30" w:rsidRDefault="00474B30">
      <w:pPr>
        <w:rPr>
          <w:rFonts w:ascii="Verdana" w:hAnsi="Verdana"/>
          <w:i/>
          <w:sz w:val="18"/>
        </w:rPr>
      </w:pPr>
      <w:r w:rsidRPr="00474B30">
        <w:rPr>
          <w:rFonts w:ascii="Verdana" w:hAnsi="Verdana"/>
          <w:i/>
          <w:sz w:val="18"/>
        </w:rPr>
        <w:t>Tabel 2. Gebruiksnorm dierlijke mest uitgedrukt in kg stikstof</w:t>
      </w:r>
      <w:r w:rsidR="00F00343">
        <w:rPr>
          <w:rFonts w:ascii="Verdana" w:hAnsi="Verdana"/>
          <w:i/>
          <w:sz w:val="18"/>
        </w:rPr>
        <w:t xml:space="preserve"> </w:t>
      </w:r>
      <w:bookmarkStart w:id="0" w:name="_GoBack"/>
      <w:bookmarkEnd w:id="0"/>
      <w:r w:rsidR="00F00343">
        <w:rPr>
          <w:rFonts w:ascii="Verdana" w:hAnsi="Verdana"/>
          <w:i/>
          <w:sz w:val="18"/>
        </w:rPr>
        <w:t>per ha</w:t>
      </w:r>
    </w:p>
    <w:tbl>
      <w:tblPr>
        <w:tblStyle w:val="Tabelraster"/>
        <w:tblW w:w="0" w:type="auto"/>
        <w:tblInd w:w="865" w:type="dxa"/>
        <w:tblLook w:val="04A0" w:firstRow="1" w:lastRow="0" w:firstColumn="1" w:lastColumn="0" w:noHBand="0" w:noVBand="1"/>
      </w:tblPr>
      <w:tblGrid>
        <w:gridCol w:w="1809"/>
        <w:gridCol w:w="1843"/>
      </w:tblGrid>
      <w:tr w:rsidR="00474B30" w:rsidTr="00474B30">
        <w:tc>
          <w:tcPr>
            <w:tcW w:w="1809" w:type="dxa"/>
          </w:tcPr>
          <w:p w:rsidR="00474B30" w:rsidRPr="00474B30" w:rsidRDefault="00474B30">
            <w:pPr>
              <w:rPr>
                <w:rFonts w:ascii="Verdana" w:hAnsi="Verdana"/>
                <w:sz w:val="18"/>
              </w:rPr>
            </w:pPr>
            <w:r w:rsidRPr="00474B30">
              <w:rPr>
                <w:rFonts w:ascii="Verdana" w:hAnsi="Verdana"/>
                <w:sz w:val="18"/>
              </w:rPr>
              <w:t>Normaal</w:t>
            </w:r>
          </w:p>
        </w:tc>
        <w:tc>
          <w:tcPr>
            <w:tcW w:w="1843" w:type="dxa"/>
          </w:tcPr>
          <w:p w:rsidR="00474B30" w:rsidRPr="00474B30" w:rsidRDefault="00474B30">
            <w:pPr>
              <w:rPr>
                <w:rFonts w:ascii="Verdana" w:hAnsi="Verdana"/>
                <w:sz w:val="18"/>
              </w:rPr>
            </w:pPr>
            <w:r w:rsidRPr="00474B30">
              <w:rPr>
                <w:rFonts w:ascii="Verdana" w:hAnsi="Verdana"/>
                <w:sz w:val="18"/>
              </w:rPr>
              <w:t xml:space="preserve">170 </w:t>
            </w:r>
          </w:p>
        </w:tc>
      </w:tr>
      <w:tr w:rsidR="00474B30" w:rsidTr="00474B30">
        <w:tc>
          <w:tcPr>
            <w:tcW w:w="1809" w:type="dxa"/>
          </w:tcPr>
          <w:p w:rsidR="00474B30" w:rsidRPr="00474B30" w:rsidRDefault="00474B30">
            <w:pPr>
              <w:rPr>
                <w:rFonts w:ascii="Verdana" w:hAnsi="Verdana"/>
                <w:sz w:val="18"/>
              </w:rPr>
            </w:pPr>
            <w:r w:rsidRPr="00474B30">
              <w:rPr>
                <w:rFonts w:ascii="Verdana" w:hAnsi="Verdana"/>
                <w:sz w:val="18"/>
              </w:rPr>
              <w:t>Derogatie</w:t>
            </w:r>
          </w:p>
        </w:tc>
        <w:tc>
          <w:tcPr>
            <w:tcW w:w="1843" w:type="dxa"/>
          </w:tcPr>
          <w:p w:rsidR="00474B30" w:rsidRPr="00474B30" w:rsidRDefault="00474B30">
            <w:pPr>
              <w:rPr>
                <w:rFonts w:ascii="Verdana" w:hAnsi="Verdana"/>
                <w:sz w:val="18"/>
              </w:rPr>
            </w:pPr>
            <w:r w:rsidRPr="00474B30">
              <w:rPr>
                <w:rFonts w:ascii="Verdana" w:hAnsi="Verdana"/>
                <w:sz w:val="18"/>
              </w:rPr>
              <w:t xml:space="preserve">250 </w:t>
            </w:r>
          </w:p>
        </w:tc>
      </w:tr>
    </w:tbl>
    <w:p w:rsidR="00474B30" w:rsidRDefault="00474B30" w:rsidP="00474B30">
      <w:pP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nl-NL"/>
        </w:rPr>
      </w:pPr>
    </w:p>
    <w:p w:rsidR="00474B30" w:rsidRPr="00474B30" w:rsidRDefault="00474B30" w:rsidP="00474B30">
      <w:pPr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nl-NL"/>
        </w:rPr>
        <w:t>Tabel 3</w:t>
      </w:r>
      <w:r w:rsidRPr="00474B3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nl-NL"/>
        </w:rPr>
        <w:t>. Stikstofgebruiksnormen voor grasland in 2013, kg N per ha.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500"/>
        <w:gridCol w:w="1500"/>
        <w:gridCol w:w="1500"/>
      </w:tblGrid>
      <w:tr w:rsidR="00474B30" w:rsidRPr="00474B30" w:rsidTr="00474B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3"/>
            <w:vAlign w:val="center"/>
            <w:hideMark/>
          </w:tcPr>
          <w:p w:rsidR="00474B30" w:rsidRPr="00474B30" w:rsidRDefault="00474B30" w:rsidP="00474B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74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Grasland en -gebruik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3"/>
            <w:vAlign w:val="center"/>
            <w:hideMark/>
          </w:tcPr>
          <w:p w:rsidR="00474B30" w:rsidRPr="00474B30" w:rsidRDefault="00474B30" w:rsidP="00474B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74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Klei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3"/>
            <w:vAlign w:val="center"/>
            <w:hideMark/>
          </w:tcPr>
          <w:p w:rsidR="00474B30" w:rsidRPr="00474B30" w:rsidRDefault="00474B30" w:rsidP="00474B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74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Veen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3"/>
            <w:vAlign w:val="center"/>
            <w:hideMark/>
          </w:tcPr>
          <w:p w:rsidR="00474B30" w:rsidRPr="00474B30" w:rsidRDefault="00474B30" w:rsidP="00474B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74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Zand / löss</w:t>
            </w:r>
          </w:p>
        </w:tc>
      </w:tr>
      <w:tr w:rsidR="00474B30" w:rsidRPr="00474B30" w:rsidTr="00474B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3"/>
            <w:vAlign w:val="center"/>
            <w:hideMark/>
          </w:tcPr>
          <w:p w:rsidR="00474B30" w:rsidRPr="00474B30" w:rsidRDefault="00474B30" w:rsidP="00474B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74B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Grasland met beweiden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3"/>
            <w:vAlign w:val="center"/>
            <w:hideMark/>
          </w:tcPr>
          <w:p w:rsidR="00474B30" w:rsidRPr="00474B30" w:rsidRDefault="00474B30" w:rsidP="00474B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74B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3"/>
            <w:vAlign w:val="center"/>
            <w:hideMark/>
          </w:tcPr>
          <w:p w:rsidR="00474B30" w:rsidRPr="00474B30" w:rsidRDefault="00474B30" w:rsidP="00474B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74B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3"/>
            <w:vAlign w:val="center"/>
            <w:hideMark/>
          </w:tcPr>
          <w:p w:rsidR="00474B30" w:rsidRPr="00474B30" w:rsidRDefault="00474B30" w:rsidP="00474B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74B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250</w:t>
            </w:r>
          </w:p>
        </w:tc>
      </w:tr>
      <w:tr w:rsidR="00474B30" w:rsidRPr="00474B30" w:rsidTr="00474B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3"/>
            <w:vAlign w:val="center"/>
            <w:hideMark/>
          </w:tcPr>
          <w:p w:rsidR="00474B30" w:rsidRPr="00474B30" w:rsidRDefault="00474B30" w:rsidP="00474B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74B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Grasland met volledig maaien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3"/>
            <w:vAlign w:val="center"/>
            <w:hideMark/>
          </w:tcPr>
          <w:p w:rsidR="00474B30" w:rsidRPr="00474B30" w:rsidRDefault="00474B30" w:rsidP="00474B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74B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3"/>
            <w:vAlign w:val="center"/>
            <w:hideMark/>
          </w:tcPr>
          <w:p w:rsidR="00474B30" w:rsidRPr="00474B30" w:rsidRDefault="00474B30" w:rsidP="00474B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74B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3"/>
            <w:vAlign w:val="center"/>
            <w:hideMark/>
          </w:tcPr>
          <w:p w:rsidR="00474B30" w:rsidRPr="00474B30" w:rsidRDefault="00474B30" w:rsidP="00474B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74B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320</w:t>
            </w:r>
          </w:p>
        </w:tc>
      </w:tr>
      <w:tr w:rsidR="00474B30" w:rsidRPr="00474B30" w:rsidTr="00474B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3"/>
            <w:vAlign w:val="center"/>
            <w:hideMark/>
          </w:tcPr>
          <w:p w:rsidR="00474B30" w:rsidRPr="00474B30" w:rsidRDefault="00474B30" w:rsidP="00474B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74B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Tijdelijk grasland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3"/>
            <w:vAlign w:val="center"/>
            <w:hideMark/>
          </w:tcPr>
          <w:p w:rsidR="00474B30" w:rsidRPr="00474B30" w:rsidRDefault="00474B30" w:rsidP="00474B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74B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Afhankelijk van de periode tot moment van</w:t>
            </w:r>
            <w:r w:rsidRPr="00474B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br/>
              <w:t>scheuren (zie </w:t>
            </w:r>
            <w:hyperlink r:id="rId6" w:tgtFrame="_blank" w:history="1">
              <w:r w:rsidRPr="00474B30">
                <w:rPr>
                  <w:rFonts w:ascii="Verdana" w:eastAsia="Times New Roman" w:hAnsi="Verdana" w:cs="Times New Roman"/>
                  <w:i/>
                  <w:iCs/>
                  <w:color w:val="094685"/>
                  <w:sz w:val="18"/>
                  <w:szCs w:val="18"/>
                  <w:lang w:eastAsia="nl-NL"/>
                </w:rPr>
                <w:t>http://www.hetloket.nl/</w:t>
              </w:r>
            </w:hyperlink>
            <w:r w:rsidRPr="00474B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)</w:t>
            </w:r>
          </w:p>
        </w:tc>
      </w:tr>
    </w:tbl>
    <w:p w:rsidR="00474B30" w:rsidRPr="00474B30" w:rsidRDefault="00474B30" w:rsidP="00474B30">
      <w:pPr>
        <w:shd w:val="clear" w:color="auto" w:fill="F9F9F3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474B30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 </w:t>
      </w:r>
    </w:p>
    <w:p w:rsidR="00474B30" w:rsidRPr="00474B30" w:rsidRDefault="00474B30" w:rsidP="00474B30">
      <w:pPr>
        <w:shd w:val="clear" w:color="auto" w:fill="F9F9F3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18"/>
          <w:szCs w:val="18"/>
          <w:lang w:eastAsia="nl-NL"/>
        </w:rPr>
      </w:pPr>
      <w:r w:rsidRPr="00474B30">
        <w:rPr>
          <w:rFonts w:ascii="Verdana" w:eastAsia="Times New Roman" w:hAnsi="Verdana" w:cs="Times New Roman"/>
          <w:i/>
          <w:color w:val="000000"/>
          <w:sz w:val="18"/>
          <w:szCs w:val="18"/>
          <w:lang w:eastAsia="nl-NL"/>
        </w:rPr>
        <w:t>Tabel 4. Fosfaatgebruiksnormen voor landbouwgrond in Nederland, kg P</w:t>
      </w:r>
      <w:r w:rsidRPr="00474B30">
        <w:rPr>
          <w:rFonts w:ascii="Verdana" w:eastAsia="Times New Roman" w:hAnsi="Verdana" w:cs="Times New Roman"/>
          <w:i/>
          <w:color w:val="000000"/>
          <w:sz w:val="18"/>
          <w:szCs w:val="18"/>
          <w:vertAlign w:val="subscript"/>
          <w:lang w:eastAsia="nl-NL"/>
        </w:rPr>
        <w:t>2</w:t>
      </w:r>
      <w:r w:rsidRPr="00474B30">
        <w:rPr>
          <w:rFonts w:ascii="Verdana" w:eastAsia="Times New Roman" w:hAnsi="Verdana" w:cs="Times New Roman"/>
          <w:i/>
          <w:color w:val="000000"/>
          <w:sz w:val="18"/>
          <w:szCs w:val="18"/>
          <w:lang w:eastAsia="nl-NL"/>
        </w:rPr>
        <w:t>O</w:t>
      </w:r>
      <w:r w:rsidRPr="00474B30">
        <w:rPr>
          <w:rFonts w:ascii="Verdana" w:eastAsia="Times New Roman" w:hAnsi="Verdana" w:cs="Times New Roman"/>
          <w:i/>
          <w:color w:val="000000"/>
          <w:sz w:val="18"/>
          <w:szCs w:val="18"/>
          <w:vertAlign w:val="subscript"/>
          <w:lang w:eastAsia="nl-NL"/>
        </w:rPr>
        <w:t>5</w:t>
      </w:r>
      <w:r w:rsidRPr="00474B30">
        <w:rPr>
          <w:rFonts w:ascii="Verdana" w:eastAsia="Times New Roman" w:hAnsi="Verdana" w:cs="Times New Roman"/>
          <w:i/>
          <w:color w:val="000000"/>
          <w:sz w:val="18"/>
          <w:szCs w:val="18"/>
          <w:lang w:eastAsia="nl-NL"/>
        </w:rPr>
        <w:t> per ha. </w:t>
      </w:r>
      <w:r w:rsidRPr="00474B30">
        <w:rPr>
          <w:rFonts w:ascii="Verdana" w:eastAsia="Times New Roman" w:hAnsi="Verdana" w:cs="Times New Roman"/>
          <w:i/>
          <w:color w:val="000000"/>
          <w:sz w:val="18"/>
          <w:szCs w:val="18"/>
          <w:lang w:eastAsia="nl-NL"/>
        </w:rPr>
        <w:br/>
        <w:t> </w:t>
      </w:r>
    </w:p>
    <w:tbl>
      <w:tblPr>
        <w:tblW w:w="48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5"/>
        <w:gridCol w:w="1594"/>
        <w:gridCol w:w="1414"/>
        <w:gridCol w:w="1353"/>
        <w:gridCol w:w="1391"/>
        <w:gridCol w:w="1391"/>
      </w:tblGrid>
      <w:tr w:rsidR="00474B30" w:rsidRPr="00474B30" w:rsidTr="00474B30">
        <w:trPr>
          <w:tblCellSpacing w:w="0" w:type="dxa"/>
          <w:jc w:val="center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3"/>
            <w:vAlign w:val="center"/>
            <w:hideMark/>
          </w:tcPr>
          <w:p w:rsidR="00474B30" w:rsidRPr="00474B30" w:rsidRDefault="00474B30" w:rsidP="00474B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74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Grondgebruik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3"/>
            <w:vAlign w:val="center"/>
            <w:hideMark/>
          </w:tcPr>
          <w:p w:rsidR="00474B30" w:rsidRPr="00474B30" w:rsidRDefault="00474B30" w:rsidP="00474B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74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P-toestand </w:t>
            </w:r>
            <w:r w:rsidRPr="00474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vertAlign w:val="superscript"/>
                <w:lang w:eastAsia="nl-NL"/>
              </w:rPr>
              <w:t>1)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3"/>
            <w:vAlign w:val="center"/>
            <w:hideMark/>
          </w:tcPr>
          <w:p w:rsidR="00474B30" w:rsidRPr="00474B30" w:rsidRDefault="00474B30" w:rsidP="00474B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74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2012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3"/>
            <w:vAlign w:val="center"/>
            <w:hideMark/>
          </w:tcPr>
          <w:p w:rsidR="00474B30" w:rsidRPr="00474B30" w:rsidRDefault="00474B30" w:rsidP="00474B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74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2013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3"/>
            <w:vAlign w:val="center"/>
            <w:hideMark/>
          </w:tcPr>
          <w:p w:rsidR="00474B30" w:rsidRPr="00474B30" w:rsidRDefault="00474B30" w:rsidP="00474B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74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2014 </w:t>
            </w:r>
            <w:r w:rsidRPr="00474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vertAlign w:val="superscript"/>
                <w:lang w:eastAsia="nl-NL"/>
              </w:rPr>
              <w:t>3)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3"/>
            <w:vAlign w:val="center"/>
            <w:hideMark/>
          </w:tcPr>
          <w:p w:rsidR="00474B30" w:rsidRPr="00474B30" w:rsidRDefault="00474B30" w:rsidP="00474B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74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2015 </w:t>
            </w:r>
            <w:r w:rsidRPr="00474B3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vertAlign w:val="superscript"/>
                <w:lang w:eastAsia="nl-NL"/>
              </w:rPr>
              <w:t>3)</w:t>
            </w:r>
          </w:p>
        </w:tc>
      </w:tr>
      <w:tr w:rsidR="00474B30" w:rsidRPr="00474B30" w:rsidTr="00474B30">
        <w:trPr>
          <w:tblCellSpacing w:w="0" w:type="dxa"/>
          <w:jc w:val="center"/>
        </w:trPr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3"/>
            <w:vAlign w:val="center"/>
            <w:hideMark/>
          </w:tcPr>
          <w:p w:rsidR="00474B30" w:rsidRPr="00474B30" w:rsidRDefault="00474B30" w:rsidP="00474B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74B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Grasland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3"/>
            <w:vAlign w:val="center"/>
            <w:hideMark/>
          </w:tcPr>
          <w:p w:rsidR="00474B30" w:rsidRPr="00474B30" w:rsidRDefault="00474B30" w:rsidP="00474B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74B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Hoog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3"/>
            <w:vAlign w:val="center"/>
            <w:hideMark/>
          </w:tcPr>
          <w:p w:rsidR="00474B30" w:rsidRPr="00474B30" w:rsidRDefault="00474B30" w:rsidP="00474B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74B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85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3"/>
            <w:vAlign w:val="center"/>
            <w:hideMark/>
          </w:tcPr>
          <w:p w:rsidR="00474B30" w:rsidRPr="00474B30" w:rsidRDefault="00474B30" w:rsidP="00474B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74B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85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3"/>
            <w:vAlign w:val="center"/>
            <w:hideMark/>
          </w:tcPr>
          <w:p w:rsidR="00474B30" w:rsidRPr="00474B30" w:rsidRDefault="00474B30" w:rsidP="00474B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74B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85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3"/>
            <w:vAlign w:val="center"/>
            <w:hideMark/>
          </w:tcPr>
          <w:p w:rsidR="00474B30" w:rsidRPr="00474B30" w:rsidRDefault="00474B30" w:rsidP="00474B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74B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80</w:t>
            </w:r>
          </w:p>
        </w:tc>
      </w:tr>
      <w:tr w:rsidR="00474B30" w:rsidRPr="00474B30" w:rsidTr="00474B3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3"/>
            <w:vAlign w:val="center"/>
            <w:hideMark/>
          </w:tcPr>
          <w:p w:rsidR="00474B30" w:rsidRPr="00474B30" w:rsidRDefault="00474B30" w:rsidP="00474B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3"/>
            <w:vAlign w:val="center"/>
            <w:hideMark/>
          </w:tcPr>
          <w:p w:rsidR="00474B30" w:rsidRPr="00474B30" w:rsidRDefault="00474B30" w:rsidP="00474B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74B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Neutraal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3"/>
            <w:vAlign w:val="center"/>
            <w:hideMark/>
          </w:tcPr>
          <w:p w:rsidR="00474B30" w:rsidRPr="00474B30" w:rsidRDefault="00474B30" w:rsidP="00474B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74B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95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3"/>
            <w:vAlign w:val="center"/>
            <w:hideMark/>
          </w:tcPr>
          <w:p w:rsidR="00474B30" w:rsidRPr="00474B30" w:rsidRDefault="00474B30" w:rsidP="00474B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74B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95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3"/>
            <w:vAlign w:val="center"/>
            <w:hideMark/>
          </w:tcPr>
          <w:p w:rsidR="00474B30" w:rsidRPr="00474B30" w:rsidRDefault="00474B30" w:rsidP="00474B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74B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95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3"/>
            <w:vAlign w:val="center"/>
            <w:hideMark/>
          </w:tcPr>
          <w:p w:rsidR="00474B30" w:rsidRPr="00474B30" w:rsidRDefault="00474B30" w:rsidP="00474B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74B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90</w:t>
            </w:r>
          </w:p>
        </w:tc>
      </w:tr>
      <w:tr w:rsidR="00474B30" w:rsidRPr="00474B30" w:rsidTr="00474B3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3"/>
            <w:vAlign w:val="center"/>
            <w:hideMark/>
          </w:tcPr>
          <w:p w:rsidR="00474B30" w:rsidRPr="00474B30" w:rsidRDefault="00474B30" w:rsidP="00474B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3"/>
            <w:vAlign w:val="center"/>
            <w:hideMark/>
          </w:tcPr>
          <w:p w:rsidR="00474B30" w:rsidRPr="00474B30" w:rsidRDefault="00474B30" w:rsidP="00474B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74B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Laag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3"/>
            <w:vAlign w:val="center"/>
            <w:hideMark/>
          </w:tcPr>
          <w:p w:rsidR="00474B30" w:rsidRPr="00474B30" w:rsidRDefault="00474B30" w:rsidP="00474B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74B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100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3"/>
            <w:vAlign w:val="center"/>
            <w:hideMark/>
          </w:tcPr>
          <w:p w:rsidR="00474B30" w:rsidRPr="00474B30" w:rsidRDefault="00474B30" w:rsidP="00474B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74B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100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3"/>
            <w:vAlign w:val="center"/>
            <w:hideMark/>
          </w:tcPr>
          <w:p w:rsidR="00474B30" w:rsidRPr="00474B30" w:rsidRDefault="00474B30" w:rsidP="00474B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74B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100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3"/>
            <w:vAlign w:val="center"/>
            <w:hideMark/>
          </w:tcPr>
          <w:p w:rsidR="00474B30" w:rsidRPr="00474B30" w:rsidRDefault="00474B30" w:rsidP="00474B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74B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100</w:t>
            </w:r>
          </w:p>
        </w:tc>
      </w:tr>
      <w:tr w:rsidR="00474B30" w:rsidRPr="00474B30" w:rsidTr="00474B30">
        <w:trPr>
          <w:tblCellSpacing w:w="0" w:type="dxa"/>
          <w:jc w:val="center"/>
        </w:trPr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3"/>
            <w:vAlign w:val="center"/>
            <w:hideMark/>
          </w:tcPr>
          <w:p w:rsidR="00474B30" w:rsidRPr="00474B30" w:rsidRDefault="00474B30" w:rsidP="00474B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74B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Bouwland </w:t>
            </w:r>
            <w:r w:rsidRPr="00474B30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  <w:lang w:eastAsia="nl-NL"/>
              </w:rPr>
              <w:t>2)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3"/>
            <w:vAlign w:val="center"/>
            <w:hideMark/>
          </w:tcPr>
          <w:p w:rsidR="00474B30" w:rsidRPr="00474B30" w:rsidRDefault="00474B30" w:rsidP="00474B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74B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Hoog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3"/>
            <w:vAlign w:val="center"/>
            <w:hideMark/>
          </w:tcPr>
          <w:p w:rsidR="00474B30" w:rsidRPr="00474B30" w:rsidRDefault="00474B30" w:rsidP="00474B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74B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65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3"/>
            <w:vAlign w:val="center"/>
            <w:hideMark/>
          </w:tcPr>
          <w:p w:rsidR="00474B30" w:rsidRPr="00474B30" w:rsidRDefault="00474B30" w:rsidP="00474B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74B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55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3"/>
            <w:vAlign w:val="center"/>
            <w:hideMark/>
          </w:tcPr>
          <w:p w:rsidR="00474B30" w:rsidRPr="00474B30" w:rsidRDefault="00474B30" w:rsidP="00474B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74B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55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3"/>
            <w:vAlign w:val="center"/>
            <w:hideMark/>
          </w:tcPr>
          <w:p w:rsidR="00474B30" w:rsidRPr="00474B30" w:rsidRDefault="00474B30" w:rsidP="00474B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74B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50</w:t>
            </w:r>
          </w:p>
        </w:tc>
      </w:tr>
      <w:tr w:rsidR="00474B30" w:rsidRPr="00474B30" w:rsidTr="00474B3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3"/>
            <w:vAlign w:val="center"/>
            <w:hideMark/>
          </w:tcPr>
          <w:p w:rsidR="00474B30" w:rsidRPr="00474B30" w:rsidRDefault="00474B30" w:rsidP="00474B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3"/>
            <w:vAlign w:val="center"/>
            <w:hideMark/>
          </w:tcPr>
          <w:p w:rsidR="00474B30" w:rsidRPr="00474B30" w:rsidRDefault="00474B30" w:rsidP="00474B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74B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Neutraal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3"/>
            <w:vAlign w:val="center"/>
            <w:hideMark/>
          </w:tcPr>
          <w:p w:rsidR="00474B30" w:rsidRPr="00474B30" w:rsidRDefault="00474B30" w:rsidP="00474B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74B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70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3"/>
            <w:vAlign w:val="center"/>
            <w:hideMark/>
          </w:tcPr>
          <w:p w:rsidR="00474B30" w:rsidRPr="00474B30" w:rsidRDefault="00474B30" w:rsidP="00474B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74B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65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3"/>
            <w:vAlign w:val="center"/>
            <w:hideMark/>
          </w:tcPr>
          <w:p w:rsidR="00474B30" w:rsidRPr="00474B30" w:rsidRDefault="00474B30" w:rsidP="00474B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74B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65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3"/>
            <w:vAlign w:val="center"/>
            <w:hideMark/>
          </w:tcPr>
          <w:p w:rsidR="00474B30" w:rsidRPr="00474B30" w:rsidRDefault="00474B30" w:rsidP="00474B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74B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60</w:t>
            </w:r>
          </w:p>
        </w:tc>
      </w:tr>
      <w:tr w:rsidR="00474B30" w:rsidRPr="00474B30" w:rsidTr="00474B3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3"/>
            <w:vAlign w:val="center"/>
            <w:hideMark/>
          </w:tcPr>
          <w:p w:rsidR="00474B30" w:rsidRPr="00474B30" w:rsidRDefault="00474B30" w:rsidP="00474B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3"/>
            <w:vAlign w:val="center"/>
            <w:hideMark/>
          </w:tcPr>
          <w:p w:rsidR="00474B30" w:rsidRPr="00474B30" w:rsidRDefault="00474B30" w:rsidP="00474B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74B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Laag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3"/>
            <w:vAlign w:val="center"/>
            <w:hideMark/>
          </w:tcPr>
          <w:p w:rsidR="00474B30" w:rsidRPr="00474B30" w:rsidRDefault="00474B30" w:rsidP="00474B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74B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85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3"/>
            <w:vAlign w:val="center"/>
            <w:hideMark/>
          </w:tcPr>
          <w:p w:rsidR="00474B30" w:rsidRPr="00474B30" w:rsidRDefault="00474B30" w:rsidP="00474B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74B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85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3"/>
            <w:vAlign w:val="center"/>
            <w:hideMark/>
          </w:tcPr>
          <w:p w:rsidR="00474B30" w:rsidRPr="00474B30" w:rsidRDefault="00474B30" w:rsidP="00474B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74B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80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3"/>
            <w:vAlign w:val="center"/>
            <w:hideMark/>
          </w:tcPr>
          <w:p w:rsidR="00474B30" w:rsidRPr="00474B30" w:rsidRDefault="00474B30" w:rsidP="00474B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74B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75</w:t>
            </w:r>
          </w:p>
        </w:tc>
      </w:tr>
    </w:tbl>
    <w:p w:rsidR="00474B30" w:rsidRPr="00474B30" w:rsidRDefault="00474B30" w:rsidP="00474B30">
      <w:pPr>
        <w:shd w:val="clear" w:color="auto" w:fill="F9F9F3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r w:rsidRPr="00474B30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 </w:t>
      </w:r>
    </w:p>
    <w:tbl>
      <w:tblPr>
        <w:tblW w:w="9315" w:type="dxa"/>
        <w:jc w:val="center"/>
        <w:tblCellSpacing w:w="0" w:type="dxa"/>
        <w:shd w:val="clear" w:color="auto" w:fill="F9F9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8776"/>
      </w:tblGrid>
      <w:tr w:rsidR="00474B30" w:rsidRPr="00474B30" w:rsidTr="00474B30">
        <w:trPr>
          <w:tblCellSpacing w:w="0" w:type="dxa"/>
          <w:jc w:val="center"/>
        </w:trPr>
        <w:tc>
          <w:tcPr>
            <w:tcW w:w="540" w:type="dxa"/>
            <w:shd w:val="clear" w:color="auto" w:fill="F9F9F3"/>
            <w:vAlign w:val="center"/>
            <w:hideMark/>
          </w:tcPr>
          <w:p w:rsidR="00474B30" w:rsidRPr="00474B30" w:rsidRDefault="00474B30" w:rsidP="00474B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74B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1)</w:t>
            </w:r>
          </w:p>
        </w:tc>
        <w:tc>
          <w:tcPr>
            <w:tcW w:w="8790" w:type="dxa"/>
            <w:shd w:val="clear" w:color="auto" w:fill="F9F9F3"/>
            <w:vAlign w:val="center"/>
            <w:hideMark/>
          </w:tcPr>
          <w:p w:rsidR="00474B30" w:rsidRPr="00474B30" w:rsidRDefault="00474B30" w:rsidP="00474B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74B30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 xml:space="preserve">P-toestand hoog voor grasland: P-AL-getal &gt; 50, voor bouwland: </w:t>
            </w:r>
            <w:proofErr w:type="spellStart"/>
            <w:r w:rsidRPr="00474B30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Pw</w:t>
            </w:r>
            <w:proofErr w:type="spellEnd"/>
            <w:r w:rsidRPr="00474B30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-getal &gt; 55. </w:t>
            </w:r>
            <w:r w:rsidRPr="00474B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br/>
            </w:r>
            <w:r w:rsidRPr="00474B30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 xml:space="preserve">P-toestand laag voor grasland: P-AL-getal &lt; 27, voor bouwland </w:t>
            </w:r>
            <w:proofErr w:type="spellStart"/>
            <w:r w:rsidRPr="00474B30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Pw</w:t>
            </w:r>
            <w:proofErr w:type="spellEnd"/>
            <w:r w:rsidRPr="00474B30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-getal &lt; 36</w:t>
            </w:r>
          </w:p>
        </w:tc>
      </w:tr>
      <w:tr w:rsidR="00474B30" w:rsidRPr="00474B30" w:rsidTr="00474B30">
        <w:trPr>
          <w:tblCellSpacing w:w="0" w:type="dxa"/>
          <w:jc w:val="center"/>
        </w:trPr>
        <w:tc>
          <w:tcPr>
            <w:tcW w:w="540" w:type="dxa"/>
            <w:shd w:val="clear" w:color="auto" w:fill="F9F9F3"/>
            <w:vAlign w:val="center"/>
            <w:hideMark/>
          </w:tcPr>
          <w:p w:rsidR="00474B30" w:rsidRPr="00474B30" w:rsidRDefault="00474B30" w:rsidP="00474B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74B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2)</w:t>
            </w:r>
          </w:p>
        </w:tc>
        <w:tc>
          <w:tcPr>
            <w:tcW w:w="8790" w:type="dxa"/>
            <w:shd w:val="clear" w:color="auto" w:fill="F9F9F3"/>
            <w:vAlign w:val="center"/>
            <w:hideMark/>
          </w:tcPr>
          <w:p w:rsidR="00474B30" w:rsidRPr="00474B30" w:rsidRDefault="00474B30" w:rsidP="00474B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74B30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Voor bouwland geldt dat een overschrijding van de fosfaatnorm met maximaal 20 kg P</w:t>
            </w:r>
            <w:r w:rsidRPr="00474B30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vertAlign w:val="subscript"/>
                <w:lang w:eastAsia="nl-NL"/>
              </w:rPr>
              <w:t>2</w:t>
            </w:r>
            <w:r w:rsidRPr="00474B30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O</w:t>
            </w:r>
            <w:r w:rsidRPr="00474B30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vertAlign w:val="subscript"/>
                <w:lang w:eastAsia="nl-NL"/>
              </w:rPr>
              <w:t>5</w:t>
            </w:r>
            <w:r w:rsidRPr="00474B30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 per ha is toegestaan, mits dit in het volgende jaar wordt gecompenseerd.</w:t>
            </w:r>
          </w:p>
        </w:tc>
      </w:tr>
      <w:tr w:rsidR="00474B30" w:rsidRPr="00474B30" w:rsidTr="00474B30">
        <w:trPr>
          <w:tblCellSpacing w:w="0" w:type="dxa"/>
          <w:jc w:val="center"/>
        </w:trPr>
        <w:tc>
          <w:tcPr>
            <w:tcW w:w="540" w:type="dxa"/>
            <w:shd w:val="clear" w:color="auto" w:fill="F9F9F3"/>
            <w:vAlign w:val="center"/>
            <w:hideMark/>
          </w:tcPr>
          <w:p w:rsidR="00474B30" w:rsidRPr="00474B30" w:rsidRDefault="00474B30" w:rsidP="00474B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74B3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3)</w:t>
            </w:r>
          </w:p>
        </w:tc>
        <w:tc>
          <w:tcPr>
            <w:tcW w:w="8790" w:type="dxa"/>
            <w:shd w:val="clear" w:color="auto" w:fill="F9F9F3"/>
            <w:vAlign w:val="center"/>
            <w:hideMark/>
          </w:tcPr>
          <w:p w:rsidR="00474B30" w:rsidRPr="00474B30" w:rsidRDefault="00474B30" w:rsidP="00474B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474B30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nl-NL"/>
              </w:rPr>
              <w:t>Waarden voor 2014 en 2015 zijn indicatief</w:t>
            </w:r>
          </w:p>
        </w:tc>
      </w:tr>
    </w:tbl>
    <w:p w:rsidR="00474B30" w:rsidRDefault="00474B30"/>
    <w:sectPr w:rsidR="00474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30"/>
    <w:rsid w:val="000365F8"/>
    <w:rsid w:val="00474B30"/>
    <w:rsid w:val="008B3162"/>
    <w:rsid w:val="00F0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74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474B30"/>
    <w:rPr>
      <w:i/>
      <w:iCs/>
    </w:rPr>
  </w:style>
  <w:style w:type="character" w:styleId="Zwaar">
    <w:name w:val="Strong"/>
    <w:basedOn w:val="Standaardalinea-lettertype"/>
    <w:uiPriority w:val="22"/>
    <w:qFormat/>
    <w:rsid w:val="00474B30"/>
    <w:rPr>
      <w:b/>
      <w:bCs/>
    </w:rPr>
  </w:style>
  <w:style w:type="character" w:customStyle="1" w:styleId="apple-converted-space">
    <w:name w:val="apple-converted-space"/>
    <w:basedOn w:val="Standaardalinea-lettertype"/>
    <w:rsid w:val="00474B30"/>
  </w:style>
  <w:style w:type="character" w:styleId="Hyperlink">
    <w:name w:val="Hyperlink"/>
    <w:basedOn w:val="Standaardalinea-lettertype"/>
    <w:uiPriority w:val="99"/>
    <w:unhideWhenUsed/>
    <w:rsid w:val="00474B30"/>
    <w:rPr>
      <w:color w:val="0000FF"/>
      <w:u w:val="single"/>
    </w:rPr>
  </w:style>
  <w:style w:type="table" w:styleId="Tabelraster">
    <w:name w:val="Table Grid"/>
    <w:basedOn w:val="Standaardtabel"/>
    <w:uiPriority w:val="59"/>
    <w:rsid w:val="00474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00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0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74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474B30"/>
    <w:rPr>
      <w:i/>
      <w:iCs/>
    </w:rPr>
  </w:style>
  <w:style w:type="character" w:styleId="Zwaar">
    <w:name w:val="Strong"/>
    <w:basedOn w:val="Standaardalinea-lettertype"/>
    <w:uiPriority w:val="22"/>
    <w:qFormat/>
    <w:rsid w:val="00474B30"/>
    <w:rPr>
      <w:b/>
      <w:bCs/>
    </w:rPr>
  </w:style>
  <w:style w:type="character" w:customStyle="1" w:styleId="apple-converted-space">
    <w:name w:val="apple-converted-space"/>
    <w:basedOn w:val="Standaardalinea-lettertype"/>
    <w:rsid w:val="00474B30"/>
  </w:style>
  <w:style w:type="character" w:styleId="Hyperlink">
    <w:name w:val="Hyperlink"/>
    <w:basedOn w:val="Standaardalinea-lettertype"/>
    <w:uiPriority w:val="99"/>
    <w:unhideWhenUsed/>
    <w:rsid w:val="00474B30"/>
    <w:rPr>
      <w:color w:val="0000FF"/>
      <w:u w:val="single"/>
    </w:rPr>
  </w:style>
  <w:style w:type="table" w:styleId="Tabelraster">
    <w:name w:val="Table Grid"/>
    <w:basedOn w:val="Standaardtabel"/>
    <w:uiPriority w:val="59"/>
    <w:rsid w:val="00474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00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0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etloket.n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2</cp:revision>
  <dcterms:created xsi:type="dcterms:W3CDTF">2013-05-21T08:11:00Z</dcterms:created>
  <dcterms:modified xsi:type="dcterms:W3CDTF">2013-05-21T14:19:00Z</dcterms:modified>
</cp:coreProperties>
</file>